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3F4" w:rsidRPr="005D53F4" w:rsidRDefault="005D53F4" w:rsidP="005D53F4">
      <w:pPr>
        <w:shd w:val="clear" w:color="auto" w:fill="FFFFFF"/>
        <w:spacing w:after="0" w:line="240" w:lineRule="auto"/>
        <w:jc w:val="center"/>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UNIVERSIDAD TSEYOR DE GRANADA</w:t>
      </w:r>
    </w:p>
    <w:p w:rsidR="005D53F4" w:rsidRPr="005D53F4" w:rsidRDefault="005D53F4" w:rsidP="005D53F4">
      <w:pPr>
        <w:shd w:val="clear" w:color="auto" w:fill="FFFFFF"/>
        <w:spacing w:after="0" w:line="240" w:lineRule="auto"/>
        <w:jc w:val="center"/>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EQUIPO RECTOR</w:t>
      </w:r>
    </w:p>
    <w:p w:rsidR="005D53F4" w:rsidRPr="005D53F4" w:rsidRDefault="005D53F4" w:rsidP="005D53F4">
      <w:pPr>
        <w:shd w:val="clear" w:color="auto" w:fill="FFFFFF"/>
        <w:spacing w:after="0" w:line="240" w:lineRule="auto"/>
        <w:jc w:val="center"/>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ORDEN DEL DIA MARTES 06 DE JUNIO DE 2017</w:t>
      </w:r>
    </w:p>
    <w:p w:rsidR="005D53F4" w:rsidRPr="005D53F4" w:rsidRDefault="005D53F4" w:rsidP="005D53F4">
      <w:pPr>
        <w:shd w:val="clear" w:color="auto" w:fill="FFFFFF"/>
        <w:spacing w:after="0" w:line="240" w:lineRule="auto"/>
        <w:jc w:val="center"/>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18:30 Hrs. España</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1-   Mantra de Protección de </w:t>
      </w:r>
      <w:proofErr w:type="spellStart"/>
      <w:r w:rsidRPr="005D53F4">
        <w:rPr>
          <w:rFonts w:ascii="Segoe UI" w:eastAsia="Times New Roman" w:hAnsi="Segoe UI" w:cs="Segoe UI"/>
          <w:color w:val="212121"/>
          <w:sz w:val="23"/>
          <w:szCs w:val="23"/>
          <w:lang w:eastAsia="es-ES"/>
        </w:rPr>
        <w:t>Noiwanak</w:t>
      </w:r>
      <w:proofErr w:type="spellEnd"/>
      <w:r w:rsidRPr="005D53F4">
        <w:rPr>
          <w:rFonts w:ascii="Segoe UI" w:eastAsia="Times New Roman" w:hAnsi="Segoe UI" w:cs="Segoe UI"/>
          <w:color w:val="212121"/>
          <w:sz w:val="23"/>
          <w:szCs w:val="23"/>
          <w:lang w:eastAsia="es-ES"/>
        </w:rPr>
        <w:t>.</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2-   Taller de </w:t>
      </w:r>
      <w:proofErr w:type="spellStart"/>
      <w:r w:rsidRPr="005D53F4">
        <w:rPr>
          <w:rFonts w:ascii="Segoe UI" w:eastAsia="Times New Roman" w:hAnsi="Segoe UI" w:cs="Segoe UI"/>
          <w:color w:val="212121"/>
          <w:sz w:val="23"/>
          <w:szCs w:val="23"/>
          <w:lang w:eastAsia="es-ES"/>
        </w:rPr>
        <w:t>Eanur</w:t>
      </w:r>
      <w:proofErr w:type="spellEnd"/>
      <w:r w:rsidRPr="005D53F4">
        <w:rPr>
          <w:rFonts w:ascii="Segoe UI" w:eastAsia="Times New Roman" w:hAnsi="Segoe UI" w:cs="Segoe UI"/>
          <w:color w:val="212121"/>
          <w:sz w:val="23"/>
          <w:szCs w:val="23"/>
          <w:lang w:eastAsia="es-ES"/>
        </w:rPr>
        <w:t xml:space="preserve"> </w:t>
      </w:r>
      <w:proofErr w:type="spellStart"/>
      <w:r w:rsidRPr="005D53F4">
        <w:rPr>
          <w:rFonts w:ascii="Segoe UI" w:eastAsia="Times New Roman" w:hAnsi="Segoe UI" w:cs="Segoe UI"/>
          <w:color w:val="212121"/>
          <w:sz w:val="23"/>
          <w:szCs w:val="23"/>
          <w:lang w:eastAsia="es-ES"/>
        </w:rPr>
        <w:t>Om</w:t>
      </w:r>
      <w:proofErr w:type="spellEnd"/>
      <w:r w:rsidRPr="005D53F4">
        <w:rPr>
          <w:rFonts w:ascii="Segoe UI" w:eastAsia="Times New Roman" w:hAnsi="Segoe UI" w:cs="Segoe UI"/>
          <w:color w:val="212121"/>
          <w:sz w:val="23"/>
          <w:szCs w:val="23"/>
          <w:lang w:eastAsia="es-ES"/>
        </w:rPr>
        <w:t xml:space="preserve"> II: Para activar nuestras neuronas: observar y recordar</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3-    Lectura y aprobación del Acta anterior (02 Mayo 2017)</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4-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5- Ruegos y preguntas</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1.</w:t>
      </w:r>
      <w:r w:rsidRPr="005D53F4">
        <w:rPr>
          <w:rFonts w:ascii="Segoe UI" w:eastAsia="Times New Roman" w:hAnsi="Segoe UI" w:cs="Segoe UI"/>
          <w:color w:val="212121"/>
          <w:sz w:val="23"/>
          <w:lang w:eastAsia="es-ES"/>
        </w:rPr>
        <w:t xml:space="preserve"> </w:t>
      </w:r>
      <w:r w:rsidRPr="005D53F4">
        <w:rPr>
          <w:rFonts w:ascii="Segoe UI" w:eastAsia="Times New Roman" w:hAnsi="Segoe UI" w:cs="Segoe UI"/>
          <w:color w:val="212121"/>
          <w:sz w:val="23"/>
          <w:szCs w:val="23"/>
          <w:lang w:eastAsia="es-ES"/>
        </w:rPr>
        <w:t xml:space="preserve">Taller de </w:t>
      </w:r>
      <w:proofErr w:type="spellStart"/>
      <w:r w:rsidRPr="005D53F4">
        <w:rPr>
          <w:rFonts w:ascii="Segoe UI" w:eastAsia="Times New Roman" w:hAnsi="Segoe UI" w:cs="Segoe UI"/>
          <w:color w:val="212121"/>
          <w:sz w:val="23"/>
          <w:szCs w:val="23"/>
          <w:lang w:eastAsia="es-ES"/>
        </w:rPr>
        <w:t>Eanur</w:t>
      </w:r>
      <w:proofErr w:type="spellEnd"/>
      <w:r w:rsidRPr="005D53F4">
        <w:rPr>
          <w:rFonts w:ascii="Segoe UI" w:eastAsia="Times New Roman" w:hAnsi="Segoe UI" w:cs="Segoe UI"/>
          <w:color w:val="212121"/>
          <w:sz w:val="23"/>
          <w:szCs w:val="23"/>
          <w:lang w:eastAsia="es-ES"/>
        </w:rPr>
        <w:t xml:space="preserve"> </w:t>
      </w:r>
      <w:proofErr w:type="spellStart"/>
      <w:r w:rsidRPr="005D53F4">
        <w:rPr>
          <w:rFonts w:ascii="Segoe UI" w:eastAsia="Times New Roman" w:hAnsi="Segoe UI" w:cs="Segoe UI"/>
          <w:color w:val="212121"/>
          <w:sz w:val="23"/>
          <w:szCs w:val="23"/>
          <w:lang w:eastAsia="es-ES"/>
        </w:rPr>
        <w:t>Om</w:t>
      </w:r>
      <w:proofErr w:type="spellEnd"/>
      <w:r w:rsidRPr="005D53F4">
        <w:rPr>
          <w:rFonts w:ascii="Segoe UI" w:eastAsia="Times New Roman" w:hAnsi="Segoe UI" w:cs="Segoe UI"/>
          <w:color w:val="212121"/>
          <w:sz w:val="23"/>
          <w:szCs w:val="23"/>
          <w:lang w:eastAsia="es-ES"/>
        </w:rPr>
        <w:t xml:space="preserve"> II  para activar nuestras neuronas: observar y recordar</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Amados, respetados </w:t>
      </w:r>
      <w:proofErr w:type="spellStart"/>
      <w:r w:rsidRPr="005D53F4">
        <w:rPr>
          <w:rFonts w:ascii="Segoe UI" w:eastAsia="Times New Roman" w:hAnsi="Segoe UI" w:cs="Segoe UI"/>
          <w:color w:val="212121"/>
          <w:sz w:val="23"/>
          <w:szCs w:val="23"/>
          <w:lang w:eastAsia="es-ES"/>
        </w:rPr>
        <w:t>Muuls</w:t>
      </w:r>
      <w:proofErr w:type="spellEnd"/>
      <w:r w:rsidRPr="005D53F4">
        <w:rPr>
          <w:rFonts w:ascii="Segoe UI" w:eastAsia="Times New Roman" w:hAnsi="Segoe UI" w:cs="Segoe UI"/>
          <w:color w:val="212121"/>
          <w:sz w:val="23"/>
          <w:szCs w:val="23"/>
          <w:lang w:eastAsia="es-ES"/>
        </w:rPr>
        <w:t xml:space="preserve"> Águila de </w:t>
      </w:r>
      <w:proofErr w:type="spellStart"/>
      <w:r w:rsidRPr="005D53F4">
        <w:rPr>
          <w:rFonts w:ascii="Segoe UI" w:eastAsia="Times New Roman" w:hAnsi="Segoe UI" w:cs="Segoe UI"/>
          <w:color w:val="212121"/>
          <w:sz w:val="23"/>
          <w:szCs w:val="23"/>
          <w:lang w:eastAsia="es-ES"/>
        </w:rPr>
        <w:t>Tseyor</w:t>
      </w:r>
      <w:proofErr w:type="spellEnd"/>
      <w:r w:rsidRPr="005D53F4">
        <w:rPr>
          <w:rFonts w:ascii="Segoe UI" w:eastAsia="Times New Roman" w:hAnsi="Segoe UI" w:cs="Segoe UI"/>
          <w:color w:val="212121"/>
          <w:sz w:val="23"/>
          <w:szCs w:val="23"/>
          <w:lang w:eastAsia="es-ES"/>
        </w:rPr>
        <w:t xml:space="preserve">, soy </w:t>
      </w:r>
      <w:proofErr w:type="spellStart"/>
      <w:r w:rsidRPr="005D53F4">
        <w:rPr>
          <w:rFonts w:ascii="Segoe UI" w:eastAsia="Times New Roman" w:hAnsi="Segoe UI" w:cs="Segoe UI"/>
          <w:color w:val="212121"/>
          <w:sz w:val="23"/>
          <w:szCs w:val="23"/>
          <w:lang w:eastAsia="es-ES"/>
        </w:rPr>
        <w:t>Eanur</w:t>
      </w:r>
      <w:proofErr w:type="spellEnd"/>
      <w:r w:rsidRPr="005D53F4">
        <w:rPr>
          <w:rFonts w:ascii="Segoe UI" w:eastAsia="Times New Roman" w:hAnsi="Segoe UI" w:cs="Segoe UI"/>
          <w:color w:val="212121"/>
          <w:sz w:val="23"/>
          <w:szCs w:val="23"/>
          <w:lang w:eastAsia="es-ES"/>
        </w:rPr>
        <w:t xml:space="preserve"> </w:t>
      </w:r>
      <w:proofErr w:type="spellStart"/>
      <w:r w:rsidRPr="005D53F4">
        <w:rPr>
          <w:rFonts w:ascii="Segoe UI" w:eastAsia="Times New Roman" w:hAnsi="Segoe UI" w:cs="Segoe UI"/>
          <w:color w:val="212121"/>
          <w:sz w:val="23"/>
          <w:szCs w:val="23"/>
          <w:lang w:eastAsia="es-ES"/>
        </w:rPr>
        <w:t>Om</w:t>
      </w:r>
      <w:proofErr w:type="spellEnd"/>
      <w:r w:rsidRPr="005D53F4">
        <w:rPr>
          <w:rFonts w:ascii="Segoe UI" w:eastAsia="Times New Roman" w:hAnsi="Segoe UI" w:cs="Segoe UI"/>
          <w:color w:val="212121"/>
          <w:sz w:val="23"/>
          <w:szCs w:val="23"/>
          <w:lang w:eastAsia="es-ES"/>
        </w:rPr>
        <w:t>.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Con todos vosotros mi energía, mi aliento y todo el apoyo que pueda daros. Hoy seré breve. Únicamente mi intervención es para ofreceros un pequeño taller, interesante, y creo que necesario ya para que podáis trabajar, aplicarlo y en lo posible experimentar. Se trata de unificar nuestro pensamiento, me estoy refiriendo al nivel individual. Para ello es menester que seamos muy observadores, atentos a todo lo que nos rodea.</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Este ejercicio requiere práctica, y aquellas mentes que van aceleradas se darán cuenta que tendrán alguna dificultad para llevar a buen fin dicho ejercicio. No obstante, si se dan cuenta de tal dificultad será porque habrán observado en sí mismos la dispersión. Como he indicado, tendremos los ojos bien abiertos a todo aquello que sucede a nuestro alrededor. Y además, a lo que oímos a nuestro alrededor. Y también abriremos bien los ojos y escucharemos atentamente todo aquello que provenga de nuestro interlocutor o interlocutores. Observaremos sus gestos, su mirada, su atuendo, cómo ha venido a nosotros, en qué circunstancias está con nosotros, qué motivos le trae para la conversación, </w:t>
      </w:r>
      <w:proofErr w:type="spellStart"/>
      <w:r w:rsidRPr="005D53F4">
        <w:rPr>
          <w:rFonts w:ascii="Segoe UI" w:eastAsia="Times New Roman" w:hAnsi="Segoe UI" w:cs="Segoe UI"/>
          <w:color w:val="212121"/>
          <w:sz w:val="23"/>
          <w:szCs w:val="23"/>
          <w:lang w:eastAsia="es-ES"/>
        </w:rPr>
        <w:t>etc</w:t>
      </w:r>
      <w:proofErr w:type="spellEnd"/>
      <w:r w:rsidRPr="005D53F4">
        <w:rPr>
          <w:rFonts w:ascii="Segoe UI" w:eastAsia="Times New Roman" w:hAnsi="Segoe UI" w:cs="Segoe UI"/>
          <w:color w:val="212121"/>
          <w:sz w:val="23"/>
          <w:szCs w:val="23"/>
          <w:lang w:eastAsia="es-ES"/>
        </w:rPr>
        <w:t>, etc.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Y al mismo tiempo estaremos pendientes de todo lo que nos rodea. Si estamos en el escritorio, en la oficina, en el taller, en la fábrica, viajando en el vehículo…, estaremos pendientes de todo lo que pase ante nuestra visión. Esto ayudará a activar nuestra atención, nuestra observación, y favorecerá enormemente nuestra memoria. Ello querrá decir que nuestra memoria habrá de fortalecerse y activar mucho más neuronas que ahora están en un impasse, digamos que “no saben qué hacer”. Y es una lástima y una pérdida de tiempo que disponiendo de capacidad no la aprovechemos. Por lo tanto, tenemos un primer ejercicio que se indicó, cual es el de las respiraciones para activar nuestra </w:t>
      </w:r>
      <w:proofErr w:type="spellStart"/>
      <w:r w:rsidRPr="005D53F4">
        <w:rPr>
          <w:rFonts w:ascii="Segoe UI" w:eastAsia="Times New Roman" w:hAnsi="Segoe UI" w:cs="Segoe UI"/>
          <w:color w:val="212121"/>
          <w:sz w:val="23"/>
          <w:szCs w:val="23"/>
          <w:lang w:eastAsia="es-ES"/>
        </w:rPr>
        <w:t>kundalini</w:t>
      </w:r>
      <w:proofErr w:type="spellEnd"/>
      <w:r w:rsidRPr="005D53F4">
        <w:rPr>
          <w:rFonts w:ascii="Segoe UI" w:eastAsia="Times New Roman" w:hAnsi="Segoe UI" w:cs="Segoe UI"/>
          <w:color w:val="212121"/>
          <w:sz w:val="23"/>
          <w:szCs w:val="23"/>
          <w:lang w:eastAsia="es-ES"/>
        </w:rPr>
        <w:t xml:space="preserve"> y favorecer la reactivación de neuronas cerebrales.</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Y ahora añadiremos este ejercicio de autoobservación. Además también lo practicaremos en solitario, individualmente, en nuestra intimidad. Y habremos de ser capaces de recordar todo cuanto haya sucedido, hasta el más mínimo detalle, </w:t>
      </w:r>
      <w:r w:rsidRPr="005D53F4">
        <w:rPr>
          <w:rFonts w:ascii="Segoe UI" w:eastAsia="Times New Roman" w:hAnsi="Segoe UI" w:cs="Segoe UI"/>
          <w:color w:val="212121"/>
          <w:sz w:val="23"/>
          <w:szCs w:val="23"/>
          <w:lang w:eastAsia="es-ES"/>
        </w:rPr>
        <w:lastRenderedPageBreak/>
        <w:t>en la noche. Cuando dispuestos al descanso nos proyectemos retroactivamente y deshilvanemos todo lo sucedido durante la vigilia.</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Esto, sin duda, será un ejercicio que favorecerá, como digo, la memoria y permitirá que nuestros sentidos estén alerta. Habremos de añadir también que será necesario estar conscientes de todo lo demás que pensemos, aunque en determinados momentos, si es posible, aplicarnos en la meditación, y hacerlo con los ojos cerrados.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En la medida en que vayamos practicando este ejercicio, tan sencillo, nos iremos reconociendo, unificando, y aportando al conjunto un gran estímulo que nos servirá para desarrollar otras facultades, junto con otros ejercicios o talleres que en adelante describiré. Nada más por hoy, hermanos </w:t>
      </w:r>
      <w:proofErr w:type="spellStart"/>
      <w:r w:rsidRPr="005D53F4">
        <w:rPr>
          <w:rFonts w:ascii="Segoe UI" w:eastAsia="Times New Roman" w:hAnsi="Segoe UI" w:cs="Segoe UI"/>
          <w:color w:val="212121"/>
          <w:sz w:val="23"/>
          <w:szCs w:val="23"/>
          <w:lang w:eastAsia="es-ES"/>
        </w:rPr>
        <w:t>Muuls</w:t>
      </w:r>
      <w:proofErr w:type="spellEnd"/>
      <w:r w:rsidRPr="005D53F4">
        <w:rPr>
          <w:rFonts w:ascii="Segoe UI" w:eastAsia="Times New Roman" w:hAnsi="Segoe UI" w:cs="Segoe UI"/>
          <w:color w:val="212121"/>
          <w:sz w:val="23"/>
          <w:szCs w:val="23"/>
          <w:lang w:eastAsia="es-ES"/>
        </w:rPr>
        <w:t xml:space="preserve">, os mando un fuerte abrazo.  </w:t>
      </w:r>
      <w:proofErr w:type="spellStart"/>
      <w:r w:rsidRPr="005D53F4">
        <w:rPr>
          <w:rFonts w:ascii="Segoe UI" w:eastAsia="Times New Roman" w:hAnsi="Segoe UI" w:cs="Segoe UI"/>
          <w:color w:val="212121"/>
          <w:sz w:val="23"/>
          <w:szCs w:val="23"/>
          <w:lang w:eastAsia="es-ES"/>
        </w:rPr>
        <w:t>Eanur</w:t>
      </w:r>
      <w:proofErr w:type="spellEnd"/>
      <w:r w:rsidRPr="005D53F4">
        <w:rPr>
          <w:rFonts w:ascii="Segoe UI" w:eastAsia="Times New Roman" w:hAnsi="Segoe UI" w:cs="Segoe UI"/>
          <w:color w:val="212121"/>
          <w:sz w:val="23"/>
          <w:szCs w:val="23"/>
          <w:lang w:eastAsia="es-ES"/>
        </w:rPr>
        <w:t xml:space="preserve"> </w:t>
      </w:r>
      <w:proofErr w:type="spellStart"/>
      <w:r w:rsidRPr="005D53F4">
        <w:rPr>
          <w:rFonts w:ascii="Segoe UI" w:eastAsia="Times New Roman" w:hAnsi="Segoe UI" w:cs="Segoe UI"/>
          <w:color w:val="212121"/>
          <w:sz w:val="23"/>
          <w:szCs w:val="23"/>
          <w:lang w:eastAsia="es-ES"/>
        </w:rPr>
        <w:t>Om</w:t>
      </w:r>
      <w:proofErr w:type="spellEnd"/>
      <w:r w:rsidRPr="005D53F4">
        <w:rPr>
          <w:rFonts w:ascii="Segoe UI" w:eastAsia="Times New Roman" w:hAnsi="Segoe UI" w:cs="Segoe UI"/>
          <w:color w:val="212121"/>
          <w:sz w:val="23"/>
          <w:szCs w:val="23"/>
          <w:lang w:eastAsia="es-ES"/>
        </w:rPr>
        <w:t>.</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2. Lectura y aprobación del Acta anterior (02 Mayo 2017)</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UNIVERSIDAD TSEYOR DE GRANADA</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EQUIPO RECTOR</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611FF5" w:rsidRPr="005D53F4" w:rsidRDefault="00611FF5" w:rsidP="005D53F4">
      <w:pPr>
        <w:shd w:val="clear" w:color="auto" w:fill="FFFFFF"/>
        <w:spacing w:after="0" w:line="240" w:lineRule="auto"/>
        <w:rPr>
          <w:rFonts w:ascii="Segoe UI" w:eastAsia="Times New Roman" w:hAnsi="Segoe UI" w:cs="Segoe UI"/>
          <w:color w:val="212121"/>
          <w:sz w:val="23"/>
          <w:szCs w:val="23"/>
          <w:lang w:eastAsia="es-ES"/>
        </w:rPr>
      </w:pP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Acta de la Reunión del 2 de Mayo de 2017.</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Asistieron:</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Corazón, Te Confío La Pm, Col Copiosa PM, Capricho Sublime La Pm, Plenitud.</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Nos acompañó el hermano Castaño.</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La hermana Canal Radial PM se encontraba de viaje por lo que no ha podido asistir</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1-    Lectura y aprobación del Acta anterior (18 Abril 2017)</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*Se aprobó el acta de la reunión del 18 de Abril de 2017 por todos los asistentes a la reunión.</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2-    Recordar  a la conclusión que llegamos en unidad acerca de la labor del equipo Rector que fue.  El Equipo Rector  prestará y llevará  una labor de atención a los diferentes departamentos que conforman la UTG poco a poco iremos perfilando la funcionalidad de nuestro equipo</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*Sobre este punto se ha comentado que en la reunión anterior se trató el tema y se llegó a un consenso en unidad de criterios sobre la labor de este equipo, pero sobre todo se resaltó que en las próximas reuniones iremos perfilando la </w:t>
      </w:r>
      <w:proofErr w:type="spellStart"/>
      <w:r w:rsidRPr="005D53F4">
        <w:rPr>
          <w:rFonts w:ascii="Segoe UI" w:eastAsia="Times New Roman" w:hAnsi="Segoe UI" w:cs="Segoe UI"/>
          <w:color w:val="212121"/>
          <w:sz w:val="23"/>
          <w:szCs w:val="23"/>
          <w:lang w:eastAsia="es-ES"/>
        </w:rPr>
        <w:t>funcionabilidad</w:t>
      </w:r>
      <w:proofErr w:type="spellEnd"/>
      <w:r w:rsidRPr="005D53F4">
        <w:rPr>
          <w:rFonts w:ascii="Segoe UI" w:eastAsia="Times New Roman" w:hAnsi="Segoe UI" w:cs="Segoe UI"/>
          <w:color w:val="212121"/>
          <w:sz w:val="23"/>
          <w:szCs w:val="23"/>
          <w:lang w:eastAsia="es-ES"/>
        </w:rPr>
        <w:t xml:space="preserve"> de este equipo, con lo cual acordamos que es una de las tareas pendientes que tenemos por realizar como equipo.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3-Comentar más acerca del tema en el que se le escribió al patronato de la UTG solicitando  un espacio en la Web para nuestro equipo rector.</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lastRenderedPageBreak/>
        <w:t>*Con respecto a este punto se comentó que el espacio ya está creado en la página Web en donde ya se han estado subiendo actas e información sobre el Equipo Rector.</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4- Comentar  sobre la Síntesis de la Labor hecha hasta ahora enviada  al Patronato de la Universidad.</w:t>
      </w:r>
    </w:p>
    <w:p w:rsid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*En la reunión del día anterior del Patronato la Universidad se leyó la síntesis de la labor realizada por este equipo, causando muy buenas sensaciones por todos los integrantes que nos encontrábamos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5- Ruegos y preguntas</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*Se propone que las reuniones del Equipo Rector se realicen una vez al mes en lugar de como se venía trabajando hasta ahora, llegando todos al acuerdo de realizarlas los primeros martes del mes, salvo que se necesite reunirse nuevamente durante el mes se acordaría para terminar algún trabajo pendiente, a lo que todos los presentes estuvimos de acuerdo en que así fuese.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r w:rsidRPr="005D53F4">
        <w:rPr>
          <w:rFonts w:ascii="Segoe UI" w:eastAsia="Times New Roman" w:hAnsi="Segoe UI" w:cs="Segoe UI"/>
          <w:color w:val="212121"/>
          <w:sz w:val="23"/>
          <w:szCs w:val="23"/>
          <w:lang w:eastAsia="es-ES"/>
        </w:rPr>
        <w:t xml:space="preserve">6- Próxima reunión </w:t>
      </w:r>
      <w:proofErr w:type="gramStart"/>
      <w:r w:rsidRPr="005D53F4">
        <w:rPr>
          <w:rFonts w:ascii="Segoe UI" w:eastAsia="Times New Roman" w:hAnsi="Segoe UI" w:cs="Segoe UI"/>
          <w:color w:val="212121"/>
          <w:sz w:val="23"/>
          <w:szCs w:val="23"/>
          <w:lang w:eastAsia="es-ES"/>
        </w:rPr>
        <w:t>Martes 6 de Junio</w:t>
      </w:r>
      <w:proofErr w:type="gramEnd"/>
      <w:r w:rsidRPr="005D53F4">
        <w:rPr>
          <w:rFonts w:ascii="Segoe UI" w:eastAsia="Times New Roman" w:hAnsi="Segoe UI" w:cs="Segoe UI"/>
          <w:color w:val="212121"/>
          <w:sz w:val="23"/>
          <w:szCs w:val="23"/>
          <w:lang w:eastAsia="es-ES"/>
        </w:rPr>
        <w:t xml:space="preserve"> de 2017  </w:t>
      </w:r>
    </w:p>
    <w:p w:rsidR="005D53F4" w:rsidRPr="005D53F4" w:rsidRDefault="005D53F4" w:rsidP="005D53F4">
      <w:pPr>
        <w:shd w:val="clear" w:color="auto" w:fill="FFFFFF"/>
        <w:spacing w:after="0" w:line="240" w:lineRule="auto"/>
        <w:rPr>
          <w:rFonts w:ascii="Segoe UI" w:eastAsia="Times New Roman" w:hAnsi="Segoe UI" w:cs="Segoe UI"/>
          <w:color w:val="212121"/>
          <w:sz w:val="23"/>
          <w:szCs w:val="23"/>
          <w:lang w:eastAsia="es-ES"/>
        </w:rPr>
      </w:pPr>
    </w:p>
    <w:p w:rsidR="00D97AA6" w:rsidRDefault="00D97AA6"/>
    <w:sectPr w:rsidR="00D97AA6" w:rsidSect="00D97AA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D53F4"/>
    <w:rsid w:val="005D53F4"/>
    <w:rsid w:val="00611FF5"/>
    <w:rsid w:val="00D97AA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A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xgmail-apple-tab-span">
    <w:name w:val="x_gmail-apple-tab-span"/>
    <w:basedOn w:val="Fuentedeprrafopredeter"/>
    <w:rsid w:val="005D53F4"/>
  </w:style>
</w:styles>
</file>

<file path=word/webSettings.xml><?xml version="1.0" encoding="utf-8"?>
<w:webSettings xmlns:r="http://schemas.openxmlformats.org/officeDocument/2006/relationships" xmlns:w="http://schemas.openxmlformats.org/wordprocessingml/2006/main">
  <w:divs>
    <w:div w:id="2134858099">
      <w:bodyDiv w:val="1"/>
      <w:marLeft w:val="0"/>
      <w:marRight w:val="0"/>
      <w:marTop w:val="0"/>
      <w:marBottom w:val="0"/>
      <w:divBdr>
        <w:top w:val="none" w:sz="0" w:space="0" w:color="auto"/>
        <w:left w:val="none" w:sz="0" w:space="0" w:color="auto"/>
        <w:bottom w:val="none" w:sz="0" w:space="0" w:color="auto"/>
        <w:right w:val="none" w:sz="0" w:space="0" w:color="auto"/>
      </w:divBdr>
      <w:divsChild>
        <w:div w:id="1548880485">
          <w:marLeft w:val="0"/>
          <w:marRight w:val="0"/>
          <w:marTop w:val="0"/>
          <w:marBottom w:val="0"/>
          <w:divBdr>
            <w:top w:val="none" w:sz="0" w:space="0" w:color="auto"/>
            <w:left w:val="none" w:sz="0" w:space="0" w:color="auto"/>
            <w:bottom w:val="none" w:sz="0" w:space="0" w:color="auto"/>
            <w:right w:val="none" w:sz="0" w:space="0" w:color="auto"/>
          </w:divBdr>
        </w:div>
        <w:div w:id="1521119992">
          <w:marLeft w:val="0"/>
          <w:marRight w:val="0"/>
          <w:marTop w:val="0"/>
          <w:marBottom w:val="0"/>
          <w:divBdr>
            <w:top w:val="none" w:sz="0" w:space="0" w:color="auto"/>
            <w:left w:val="none" w:sz="0" w:space="0" w:color="auto"/>
            <w:bottom w:val="none" w:sz="0" w:space="0" w:color="auto"/>
            <w:right w:val="none" w:sz="0" w:space="0" w:color="auto"/>
          </w:divBdr>
        </w:div>
        <w:div w:id="1222057928">
          <w:marLeft w:val="0"/>
          <w:marRight w:val="0"/>
          <w:marTop w:val="0"/>
          <w:marBottom w:val="0"/>
          <w:divBdr>
            <w:top w:val="none" w:sz="0" w:space="0" w:color="auto"/>
            <w:left w:val="none" w:sz="0" w:space="0" w:color="auto"/>
            <w:bottom w:val="none" w:sz="0" w:space="0" w:color="auto"/>
            <w:right w:val="none" w:sz="0" w:space="0" w:color="auto"/>
          </w:divBdr>
        </w:div>
        <w:div w:id="1048071528">
          <w:marLeft w:val="0"/>
          <w:marRight w:val="0"/>
          <w:marTop w:val="0"/>
          <w:marBottom w:val="0"/>
          <w:divBdr>
            <w:top w:val="none" w:sz="0" w:space="0" w:color="auto"/>
            <w:left w:val="none" w:sz="0" w:space="0" w:color="auto"/>
            <w:bottom w:val="none" w:sz="0" w:space="0" w:color="auto"/>
            <w:right w:val="none" w:sz="0" w:space="0" w:color="auto"/>
          </w:divBdr>
        </w:div>
        <w:div w:id="923800958">
          <w:marLeft w:val="0"/>
          <w:marRight w:val="0"/>
          <w:marTop w:val="0"/>
          <w:marBottom w:val="0"/>
          <w:divBdr>
            <w:top w:val="none" w:sz="0" w:space="0" w:color="auto"/>
            <w:left w:val="none" w:sz="0" w:space="0" w:color="auto"/>
            <w:bottom w:val="none" w:sz="0" w:space="0" w:color="auto"/>
            <w:right w:val="none" w:sz="0" w:space="0" w:color="auto"/>
          </w:divBdr>
        </w:div>
        <w:div w:id="106970049">
          <w:marLeft w:val="0"/>
          <w:marRight w:val="0"/>
          <w:marTop w:val="0"/>
          <w:marBottom w:val="0"/>
          <w:divBdr>
            <w:top w:val="none" w:sz="0" w:space="0" w:color="auto"/>
            <w:left w:val="none" w:sz="0" w:space="0" w:color="auto"/>
            <w:bottom w:val="none" w:sz="0" w:space="0" w:color="auto"/>
            <w:right w:val="none" w:sz="0" w:space="0" w:color="auto"/>
          </w:divBdr>
        </w:div>
        <w:div w:id="1773666440">
          <w:marLeft w:val="0"/>
          <w:marRight w:val="0"/>
          <w:marTop w:val="0"/>
          <w:marBottom w:val="0"/>
          <w:divBdr>
            <w:top w:val="none" w:sz="0" w:space="0" w:color="auto"/>
            <w:left w:val="none" w:sz="0" w:space="0" w:color="auto"/>
            <w:bottom w:val="none" w:sz="0" w:space="0" w:color="auto"/>
            <w:right w:val="none" w:sz="0" w:space="0" w:color="auto"/>
          </w:divBdr>
        </w:div>
        <w:div w:id="2059472470">
          <w:marLeft w:val="0"/>
          <w:marRight w:val="0"/>
          <w:marTop w:val="0"/>
          <w:marBottom w:val="0"/>
          <w:divBdr>
            <w:top w:val="none" w:sz="0" w:space="0" w:color="auto"/>
            <w:left w:val="none" w:sz="0" w:space="0" w:color="auto"/>
            <w:bottom w:val="none" w:sz="0" w:space="0" w:color="auto"/>
            <w:right w:val="none" w:sz="0" w:space="0" w:color="auto"/>
          </w:divBdr>
        </w:div>
        <w:div w:id="262960595">
          <w:marLeft w:val="0"/>
          <w:marRight w:val="0"/>
          <w:marTop w:val="0"/>
          <w:marBottom w:val="0"/>
          <w:divBdr>
            <w:top w:val="none" w:sz="0" w:space="0" w:color="auto"/>
            <w:left w:val="none" w:sz="0" w:space="0" w:color="auto"/>
            <w:bottom w:val="none" w:sz="0" w:space="0" w:color="auto"/>
            <w:right w:val="none" w:sz="0" w:space="0" w:color="auto"/>
          </w:divBdr>
        </w:div>
        <w:div w:id="1285769877">
          <w:marLeft w:val="0"/>
          <w:marRight w:val="0"/>
          <w:marTop w:val="0"/>
          <w:marBottom w:val="0"/>
          <w:divBdr>
            <w:top w:val="none" w:sz="0" w:space="0" w:color="auto"/>
            <w:left w:val="none" w:sz="0" w:space="0" w:color="auto"/>
            <w:bottom w:val="none" w:sz="0" w:space="0" w:color="auto"/>
            <w:right w:val="none" w:sz="0" w:space="0" w:color="auto"/>
          </w:divBdr>
        </w:div>
        <w:div w:id="1422945682">
          <w:marLeft w:val="0"/>
          <w:marRight w:val="0"/>
          <w:marTop w:val="0"/>
          <w:marBottom w:val="0"/>
          <w:divBdr>
            <w:top w:val="none" w:sz="0" w:space="0" w:color="auto"/>
            <w:left w:val="none" w:sz="0" w:space="0" w:color="auto"/>
            <w:bottom w:val="none" w:sz="0" w:space="0" w:color="auto"/>
            <w:right w:val="none" w:sz="0" w:space="0" w:color="auto"/>
          </w:divBdr>
        </w:div>
        <w:div w:id="507911149">
          <w:marLeft w:val="0"/>
          <w:marRight w:val="0"/>
          <w:marTop w:val="0"/>
          <w:marBottom w:val="0"/>
          <w:divBdr>
            <w:top w:val="none" w:sz="0" w:space="0" w:color="auto"/>
            <w:left w:val="none" w:sz="0" w:space="0" w:color="auto"/>
            <w:bottom w:val="none" w:sz="0" w:space="0" w:color="auto"/>
            <w:right w:val="none" w:sz="0" w:space="0" w:color="auto"/>
          </w:divBdr>
        </w:div>
        <w:div w:id="1589725706">
          <w:marLeft w:val="0"/>
          <w:marRight w:val="0"/>
          <w:marTop w:val="0"/>
          <w:marBottom w:val="0"/>
          <w:divBdr>
            <w:top w:val="none" w:sz="0" w:space="0" w:color="auto"/>
            <w:left w:val="none" w:sz="0" w:space="0" w:color="auto"/>
            <w:bottom w:val="none" w:sz="0" w:space="0" w:color="auto"/>
            <w:right w:val="none" w:sz="0" w:space="0" w:color="auto"/>
          </w:divBdr>
        </w:div>
        <w:div w:id="2147313539">
          <w:marLeft w:val="0"/>
          <w:marRight w:val="0"/>
          <w:marTop w:val="0"/>
          <w:marBottom w:val="0"/>
          <w:divBdr>
            <w:top w:val="none" w:sz="0" w:space="0" w:color="auto"/>
            <w:left w:val="none" w:sz="0" w:space="0" w:color="auto"/>
            <w:bottom w:val="none" w:sz="0" w:space="0" w:color="auto"/>
            <w:right w:val="none" w:sz="0" w:space="0" w:color="auto"/>
          </w:divBdr>
        </w:div>
        <w:div w:id="624239577">
          <w:marLeft w:val="0"/>
          <w:marRight w:val="0"/>
          <w:marTop w:val="0"/>
          <w:marBottom w:val="0"/>
          <w:divBdr>
            <w:top w:val="none" w:sz="0" w:space="0" w:color="auto"/>
            <w:left w:val="none" w:sz="0" w:space="0" w:color="auto"/>
            <w:bottom w:val="none" w:sz="0" w:space="0" w:color="auto"/>
            <w:right w:val="none" w:sz="0" w:space="0" w:color="auto"/>
          </w:divBdr>
        </w:div>
        <w:div w:id="1569462801">
          <w:marLeft w:val="0"/>
          <w:marRight w:val="0"/>
          <w:marTop w:val="0"/>
          <w:marBottom w:val="0"/>
          <w:divBdr>
            <w:top w:val="none" w:sz="0" w:space="0" w:color="auto"/>
            <w:left w:val="none" w:sz="0" w:space="0" w:color="auto"/>
            <w:bottom w:val="none" w:sz="0" w:space="0" w:color="auto"/>
            <w:right w:val="none" w:sz="0" w:space="0" w:color="auto"/>
          </w:divBdr>
        </w:div>
        <w:div w:id="521935314">
          <w:marLeft w:val="0"/>
          <w:marRight w:val="0"/>
          <w:marTop w:val="0"/>
          <w:marBottom w:val="0"/>
          <w:divBdr>
            <w:top w:val="none" w:sz="0" w:space="0" w:color="auto"/>
            <w:left w:val="none" w:sz="0" w:space="0" w:color="auto"/>
            <w:bottom w:val="none" w:sz="0" w:space="0" w:color="auto"/>
            <w:right w:val="none" w:sz="0" w:space="0" w:color="auto"/>
          </w:divBdr>
        </w:div>
        <w:div w:id="247033563">
          <w:marLeft w:val="0"/>
          <w:marRight w:val="0"/>
          <w:marTop w:val="0"/>
          <w:marBottom w:val="0"/>
          <w:divBdr>
            <w:top w:val="none" w:sz="0" w:space="0" w:color="auto"/>
            <w:left w:val="none" w:sz="0" w:space="0" w:color="auto"/>
            <w:bottom w:val="none" w:sz="0" w:space="0" w:color="auto"/>
            <w:right w:val="none" w:sz="0" w:space="0" w:color="auto"/>
          </w:divBdr>
        </w:div>
        <w:div w:id="2126194994">
          <w:marLeft w:val="0"/>
          <w:marRight w:val="0"/>
          <w:marTop w:val="0"/>
          <w:marBottom w:val="0"/>
          <w:divBdr>
            <w:top w:val="none" w:sz="0" w:space="0" w:color="auto"/>
            <w:left w:val="none" w:sz="0" w:space="0" w:color="auto"/>
            <w:bottom w:val="none" w:sz="0" w:space="0" w:color="auto"/>
            <w:right w:val="none" w:sz="0" w:space="0" w:color="auto"/>
          </w:divBdr>
        </w:div>
        <w:div w:id="94904099">
          <w:marLeft w:val="0"/>
          <w:marRight w:val="0"/>
          <w:marTop w:val="0"/>
          <w:marBottom w:val="0"/>
          <w:divBdr>
            <w:top w:val="none" w:sz="0" w:space="0" w:color="auto"/>
            <w:left w:val="none" w:sz="0" w:space="0" w:color="auto"/>
            <w:bottom w:val="none" w:sz="0" w:space="0" w:color="auto"/>
            <w:right w:val="none" w:sz="0" w:space="0" w:color="auto"/>
          </w:divBdr>
        </w:div>
        <w:div w:id="44641545">
          <w:marLeft w:val="0"/>
          <w:marRight w:val="0"/>
          <w:marTop w:val="0"/>
          <w:marBottom w:val="0"/>
          <w:divBdr>
            <w:top w:val="none" w:sz="0" w:space="0" w:color="auto"/>
            <w:left w:val="none" w:sz="0" w:space="0" w:color="auto"/>
            <w:bottom w:val="none" w:sz="0" w:space="0" w:color="auto"/>
            <w:right w:val="none" w:sz="0" w:space="0" w:color="auto"/>
          </w:divBdr>
        </w:div>
        <w:div w:id="1286306939">
          <w:marLeft w:val="0"/>
          <w:marRight w:val="0"/>
          <w:marTop w:val="0"/>
          <w:marBottom w:val="0"/>
          <w:divBdr>
            <w:top w:val="none" w:sz="0" w:space="0" w:color="auto"/>
            <w:left w:val="none" w:sz="0" w:space="0" w:color="auto"/>
            <w:bottom w:val="none" w:sz="0" w:space="0" w:color="auto"/>
            <w:right w:val="none" w:sz="0" w:space="0" w:color="auto"/>
          </w:divBdr>
        </w:div>
        <w:div w:id="857160985">
          <w:marLeft w:val="0"/>
          <w:marRight w:val="0"/>
          <w:marTop w:val="0"/>
          <w:marBottom w:val="0"/>
          <w:divBdr>
            <w:top w:val="none" w:sz="0" w:space="0" w:color="auto"/>
            <w:left w:val="none" w:sz="0" w:space="0" w:color="auto"/>
            <w:bottom w:val="none" w:sz="0" w:space="0" w:color="auto"/>
            <w:right w:val="none" w:sz="0" w:space="0" w:color="auto"/>
          </w:divBdr>
        </w:div>
        <w:div w:id="247083794">
          <w:marLeft w:val="0"/>
          <w:marRight w:val="0"/>
          <w:marTop w:val="0"/>
          <w:marBottom w:val="0"/>
          <w:divBdr>
            <w:top w:val="none" w:sz="0" w:space="0" w:color="auto"/>
            <w:left w:val="none" w:sz="0" w:space="0" w:color="auto"/>
            <w:bottom w:val="none" w:sz="0" w:space="0" w:color="auto"/>
            <w:right w:val="none" w:sz="0" w:space="0" w:color="auto"/>
          </w:divBdr>
        </w:div>
        <w:div w:id="1054817649">
          <w:marLeft w:val="0"/>
          <w:marRight w:val="0"/>
          <w:marTop w:val="0"/>
          <w:marBottom w:val="0"/>
          <w:divBdr>
            <w:top w:val="none" w:sz="0" w:space="0" w:color="auto"/>
            <w:left w:val="none" w:sz="0" w:space="0" w:color="auto"/>
            <w:bottom w:val="none" w:sz="0" w:space="0" w:color="auto"/>
            <w:right w:val="none" w:sz="0" w:space="0" w:color="auto"/>
          </w:divBdr>
        </w:div>
        <w:div w:id="728767413">
          <w:marLeft w:val="0"/>
          <w:marRight w:val="0"/>
          <w:marTop w:val="0"/>
          <w:marBottom w:val="0"/>
          <w:divBdr>
            <w:top w:val="none" w:sz="0" w:space="0" w:color="auto"/>
            <w:left w:val="none" w:sz="0" w:space="0" w:color="auto"/>
            <w:bottom w:val="none" w:sz="0" w:space="0" w:color="auto"/>
            <w:right w:val="none" w:sz="0" w:space="0" w:color="auto"/>
          </w:divBdr>
        </w:div>
        <w:div w:id="2001274176">
          <w:marLeft w:val="0"/>
          <w:marRight w:val="0"/>
          <w:marTop w:val="0"/>
          <w:marBottom w:val="0"/>
          <w:divBdr>
            <w:top w:val="none" w:sz="0" w:space="0" w:color="auto"/>
            <w:left w:val="none" w:sz="0" w:space="0" w:color="auto"/>
            <w:bottom w:val="none" w:sz="0" w:space="0" w:color="auto"/>
            <w:right w:val="none" w:sz="0" w:space="0" w:color="auto"/>
          </w:divBdr>
        </w:div>
        <w:div w:id="1631131034">
          <w:marLeft w:val="0"/>
          <w:marRight w:val="0"/>
          <w:marTop w:val="0"/>
          <w:marBottom w:val="0"/>
          <w:divBdr>
            <w:top w:val="none" w:sz="0" w:space="0" w:color="auto"/>
            <w:left w:val="none" w:sz="0" w:space="0" w:color="auto"/>
            <w:bottom w:val="none" w:sz="0" w:space="0" w:color="auto"/>
            <w:right w:val="none" w:sz="0" w:space="0" w:color="auto"/>
          </w:divBdr>
        </w:div>
        <w:div w:id="1283222617">
          <w:marLeft w:val="0"/>
          <w:marRight w:val="0"/>
          <w:marTop w:val="0"/>
          <w:marBottom w:val="0"/>
          <w:divBdr>
            <w:top w:val="none" w:sz="0" w:space="0" w:color="auto"/>
            <w:left w:val="none" w:sz="0" w:space="0" w:color="auto"/>
            <w:bottom w:val="none" w:sz="0" w:space="0" w:color="auto"/>
            <w:right w:val="none" w:sz="0" w:space="0" w:color="auto"/>
          </w:divBdr>
        </w:div>
        <w:div w:id="1135682844">
          <w:marLeft w:val="0"/>
          <w:marRight w:val="0"/>
          <w:marTop w:val="0"/>
          <w:marBottom w:val="0"/>
          <w:divBdr>
            <w:top w:val="none" w:sz="0" w:space="0" w:color="auto"/>
            <w:left w:val="none" w:sz="0" w:space="0" w:color="auto"/>
            <w:bottom w:val="none" w:sz="0" w:space="0" w:color="auto"/>
            <w:right w:val="none" w:sz="0" w:space="0" w:color="auto"/>
          </w:divBdr>
        </w:div>
        <w:div w:id="1005403789">
          <w:marLeft w:val="0"/>
          <w:marRight w:val="0"/>
          <w:marTop w:val="0"/>
          <w:marBottom w:val="0"/>
          <w:divBdr>
            <w:top w:val="none" w:sz="0" w:space="0" w:color="auto"/>
            <w:left w:val="none" w:sz="0" w:space="0" w:color="auto"/>
            <w:bottom w:val="none" w:sz="0" w:space="0" w:color="auto"/>
            <w:right w:val="none" w:sz="0" w:space="0" w:color="auto"/>
          </w:divBdr>
        </w:div>
        <w:div w:id="1076779177">
          <w:marLeft w:val="0"/>
          <w:marRight w:val="0"/>
          <w:marTop w:val="0"/>
          <w:marBottom w:val="0"/>
          <w:divBdr>
            <w:top w:val="none" w:sz="0" w:space="0" w:color="auto"/>
            <w:left w:val="none" w:sz="0" w:space="0" w:color="auto"/>
            <w:bottom w:val="none" w:sz="0" w:space="0" w:color="auto"/>
            <w:right w:val="none" w:sz="0" w:space="0" w:color="auto"/>
          </w:divBdr>
        </w:div>
        <w:div w:id="1719434270">
          <w:marLeft w:val="0"/>
          <w:marRight w:val="0"/>
          <w:marTop w:val="0"/>
          <w:marBottom w:val="0"/>
          <w:divBdr>
            <w:top w:val="none" w:sz="0" w:space="0" w:color="auto"/>
            <w:left w:val="none" w:sz="0" w:space="0" w:color="auto"/>
            <w:bottom w:val="none" w:sz="0" w:space="0" w:color="auto"/>
            <w:right w:val="none" w:sz="0" w:space="0" w:color="auto"/>
          </w:divBdr>
        </w:div>
        <w:div w:id="1079135505">
          <w:marLeft w:val="0"/>
          <w:marRight w:val="0"/>
          <w:marTop w:val="0"/>
          <w:marBottom w:val="0"/>
          <w:divBdr>
            <w:top w:val="none" w:sz="0" w:space="0" w:color="auto"/>
            <w:left w:val="none" w:sz="0" w:space="0" w:color="auto"/>
            <w:bottom w:val="none" w:sz="0" w:space="0" w:color="auto"/>
            <w:right w:val="none" w:sz="0" w:space="0" w:color="auto"/>
          </w:divBdr>
        </w:div>
        <w:div w:id="851913139">
          <w:marLeft w:val="0"/>
          <w:marRight w:val="0"/>
          <w:marTop w:val="0"/>
          <w:marBottom w:val="0"/>
          <w:divBdr>
            <w:top w:val="none" w:sz="0" w:space="0" w:color="auto"/>
            <w:left w:val="none" w:sz="0" w:space="0" w:color="auto"/>
            <w:bottom w:val="none" w:sz="0" w:space="0" w:color="auto"/>
            <w:right w:val="none" w:sz="0" w:space="0" w:color="auto"/>
          </w:divBdr>
        </w:div>
        <w:div w:id="1175152763">
          <w:marLeft w:val="0"/>
          <w:marRight w:val="0"/>
          <w:marTop w:val="0"/>
          <w:marBottom w:val="0"/>
          <w:divBdr>
            <w:top w:val="none" w:sz="0" w:space="0" w:color="auto"/>
            <w:left w:val="none" w:sz="0" w:space="0" w:color="auto"/>
            <w:bottom w:val="none" w:sz="0" w:space="0" w:color="auto"/>
            <w:right w:val="none" w:sz="0" w:space="0" w:color="auto"/>
          </w:divBdr>
        </w:div>
        <w:div w:id="1403597044">
          <w:marLeft w:val="0"/>
          <w:marRight w:val="0"/>
          <w:marTop w:val="0"/>
          <w:marBottom w:val="0"/>
          <w:divBdr>
            <w:top w:val="none" w:sz="0" w:space="0" w:color="auto"/>
            <w:left w:val="none" w:sz="0" w:space="0" w:color="auto"/>
            <w:bottom w:val="none" w:sz="0" w:space="0" w:color="auto"/>
            <w:right w:val="none" w:sz="0" w:space="0" w:color="auto"/>
          </w:divBdr>
        </w:div>
        <w:div w:id="197275945">
          <w:marLeft w:val="0"/>
          <w:marRight w:val="0"/>
          <w:marTop w:val="0"/>
          <w:marBottom w:val="0"/>
          <w:divBdr>
            <w:top w:val="none" w:sz="0" w:space="0" w:color="auto"/>
            <w:left w:val="none" w:sz="0" w:space="0" w:color="auto"/>
            <w:bottom w:val="none" w:sz="0" w:space="0" w:color="auto"/>
            <w:right w:val="none" w:sz="0" w:space="0" w:color="auto"/>
          </w:divBdr>
        </w:div>
        <w:div w:id="2116436667">
          <w:marLeft w:val="0"/>
          <w:marRight w:val="0"/>
          <w:marTop w:val="0"/>
          <w:marBottom w:val="0"/>
          <w:divBdr>
            <w:top w:val="none" w:sz="0" w:space="0" w:color="auto"/>
            <w:left w:val="none" w:sz="0" w:space="0" w:color="auto"/>
            <w:bottom w:val="none" w:sz="0" w:space="0" w:color="auto"/>
            <w:right w:val="none" w:sz="0" w:space="0" w:color="auto"/>
          </w:divBdr>
        </w:div>
        <w:div w:id="551960078">
          <w:marLeft w:val="0"/>
          <w:marRight w:val="0"/>
          <w:marTop w:val="0"/>
          <w:marBottom w:val="0"/>
          <w:divBdr>
            <w:top w:val="none" w:sz="0" w:space="0" w:color="auto"/>
            <w:left w:val="none" w:sz="0" w:space="0" w:color="auto"/>
            <w:bottom w:val="none" w:sz="0" w:space="0" w:color="auto"/>
            <w:right w:val="none" w:sz="0" w:space="0" w:color="auto"/>
          </w:divBdr>
        </w:div>
        <w:div w:id="1098140357">
          <w:marLeft w:val="0"/>
          <w:marRight w:val="0"/>
          <w:marTop w:val="0"/>
          <w:marBottom w:val="0"/>
          <w:divBdr>
            <w:top w:val="none" w:sz="0" w:space="0" w:color="auto"/>
            <w:left w:val="none" w:sz="0" w:space="0" w:color="auto"/>
            <w:bottom w:val="none" w:sz="0" w:space="0" w:color="auto"/>
            <w:right w:val="none" w:sz="0" w:space="0" w:color="auto"/>
          </w:divBdr>
        </w:div>
        <w:div w:id="1958443546">
          <w:marLeft w:val="0"/>
          <w:marRight w:val="0"/>
          <w:marTop w:val="0"/>
          <w:marBottom w:val="0"/>
          <w:divBdr>
            <w:top w:val="none" w:sz="0" w:space="0" w:color="auto"/>
            <w:left w:val="none" w:sz="0" w:space="0" w:color="auto"/>
            <w:bottom w:val="none" w:sz="0" w:space="0" w:color="auto"/>
            <w:right w:val="none" w:sz="0" w:space="0" w:color="auto"/>
          </w:divBdr>
        </w:div>
        <w:div w:id="1954436487">
          <w:marLeft w:val="0"/>
          <w:marRight w:val="0"/>
          <w:marTop w:val="0"/>
          <w:marBottom w:val="0"/>
          <w:divBdr>
            <w:top w:val="none" w:sz="0" w:space="0" w:color="auto"/>
            <w:left w:val="none" w:sz="0" w:space="0" w:color="auto"/>
            <w:bottom w:val="none" w:sz="0" w:space="0" w:color="auto"/>
            <w:right w:val="none" w:sz="0" w:space="0" w:color="auto"/>
          </w:divBdr>
        </w:div>
        <w:div w:id="118478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856</Words>
  <Characters>4710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2017-06-06T21:19:00Z</dcterms:created>
  <dcterms:modified xsi:type="dcterms:W3CDTF">2017-06-06T21:38:00Z</dcterms:modified>
</cp:coreProperties>
</file>